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717AD7">
        <w:rPr>
          <w:rFonts w:ascii="Arial Narrow" w:eastAsia="Times New Roman" w:hAnsi="Arial Narrow" w:cs="Times New Roman"/>
          <w:b/>
          <w:i/>
          <w:sz w:val="20"/>
          <w:szCs w:val="20"/>
        </w:rPr>
        <w:t>13</w:t>
      </w:r>
      <w:r w:rsidR="00993809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263118" w:rsidRPr="00CE2B4A" w:rsidRDefault="00CF34D3" w:rsidP="00EA49D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0" w:name="OLE_LINK1"/>
      <w:bookmarkStart w:id="1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bookmarkEnd w:id="0"/>
      <w:bookmarkEnd w:id="1"/>
      <w:r w:rsidR="00717AD7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717AD7" w:rsidRPr="00717AD7">
        <w:rPr>
          <w:rFonts w:ascii="Arial Narrow" w:eastAsia="Times New Roman" w:hAnsi="Arial Narrow" w:cs="Times New Roman"/>
          <w:sz w:val="20"/>
          <w:szCs w:val="20"/>
        </w:rPr>
        <w:t xml:space="preserve">urządzeń 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>–</w:t>
      </w:r>
      <w:r w:rsidR="00717AD7">
        <w:rPr>
          <w:rFonts w:ascii="Arial Narrow" w:eastAsia="Times New Roman" w:hAnsi="Arial Narrow" w:cs="Times New Roman"/>
          <w:b/>
          <w:sz w:val="20"/>
          <w:szCs w:val="20"/>
        </w:rPr>
        <w:t xml:space="preserve"> suszarek laboratoryjnych</w:t>
      </w:r>
      <w:r w:rsidR="00717AD7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717AD7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717AD7">
        <w:rPr>
          <w:rFonts w:ascii="Arial Narrow" w:eastAsia="Times New Roman" w:hAnsi="Arial Narrow" w:cs="Times New Roman"/>
          <w:sz w:val="20"/>
          <w:szCs w:val="20"/>
        </w:rPr>
        <w:t>8</w:t>
      </w:r>
      <w:r w:rsidR="00717AD7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717AD7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</w:t>
      </w:r>
      <w:bookmarkStart w:id="2" w:name="_GoBack"/>
      <w:bookmarkEnd w:id="2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17AD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2018-02-16T09:03:00Z</cp:lastPrinted>
  <dcterms:created xsi:type="dcterms:W3CDTF">2018-11-28T08:21:00Z</dcterms:created>
  <dcterms:modified xsi:type="dcterms:W3CDTF">2020-07-09T07:26:00Z</dcterms:modified>
</cp:coreProperties>
</file>